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4C" w:rsidRPr="00E1324C" w:rsidRDefault="00E1324C" w:rsidP="005B32E1">
      <w:pPr>
        <w:spacing w:after="0"/>
        <w:rPr>
          <w:b/>
          <w:sz w:val="32"/>
          <w:szCs w:val="32"/>
        </w:rPr>
      </w:pPr>
      <w:r w:rsidRPr="00E1324C">
        <w:rPr>
          <w:b/>
          <w:sz w:val="32"/>
          <w:szCs w:val="32"/>
        </w:rPr>
        <w:t xml:space="preserve">Der Körper in der Traumatherapie – </w:t>
      </w:r>
      <w:proofErr w:type="spellStart"/>
      <w:r w:rsidRPr="00E1324C">
        <w:rPr>
          <w:b/>
          <w:sz w:val="32"/>
          <w:szCs w:val="32"/>
        </w:rPr>
        <w:t>somatischeTraumatologie</w:t>
      </w:r>
      <w:proofErr w:type="spellEnd"/>
    </w:p>
    <w:p w:rsidR="00E1324C" w:rsidRPr="00E1324C" w:rsidRDefault="00E1324C" w:rsidP="005B32E1">
      <w:pPr>
        <w:spacing w:after="0"/>
        <w:rPr>
          <w:b/>
          <w:sz w:val="32"/>
          <w:szCs w:val="32"/>
          <w:lang w:val="en-US"/>
        </w:rPr>
      </w:pPr>
      <w:r w:rsidRPr="00E1324C">
        <w:rPr>
          <w:b/>
          <w:sz w:val="32"/>
          <w:szCs w:val="32"/>
          <w:lang w:val="en-US"/>
        </w:rPr>
        <w:t>‘Somatic Experiencing’ (SE) und ‘Tension &amp; Trauma Releasing Exe</w:t>
      </w:r>
      <w:r w:rsidRPr="00E1324C">
        <w:rPr>
          <w:b/>
          <w:sz w:val="32"/>
          <w:szCs w:val="32"/>
          <w:lang w:val="en-US"/>
        </w:rPr>
        <w:t>r</w:t>
      </w:r>
      <w:r w:rsidRPr="00E1324C">
        <w:rPr>
          <w:b/>
          <w:sz w:val="32"/>
          <w:szCs w:val="32"/>
          <w:lang w:val="en-US"/>
        </w:rPr>
        <w:t xml:space="preserve">cises’ (TRE) </w:t>
      </w:r>
      <w:proofErr w:type="spellStart"/>
      <w:r w:rsidRPr="00E1324C">
        <w:rPr>
          <w:b/>
          <w:sz w:val="32"/>
          <w:szCs w:val="32"/>
          <w:lang w:val="en-US"/>
        </w:rPr>
        <w:t>nach</w:t>
      </w:r>
      <w:proofErr w:type="spellEnd"/>
      <w:r w:rsidRPr="00E1324C">
        <w:rPr>
          <w:b/>
          <w:sz w:val="32"/>
          <w:szCs w:val="32"/>
          <w:lang w:val="en-US"/>
        </w:rPr>
        <w:t xml:space="preserve"> Dr. David </w:t>
      </w:r>
      <w:proofErr w:type="spellStart"/>
      <w:r w:rsidRPr="00E1324C">
        <w:rPr>
          <w:b/>
          <w:sz w:val="32"/>
          <w:szCs w:val="32"/>
          <w:lang w:val="en-US"/>
        </w:rPr>
        <w:t>Bercel</w:t>
      </w:r>
      <w:r w:rsidR="00E61DF1">
        <w:rPr>
          <w:b/>
          <w:sz w:val="32"/>
          <w:szCs w:val="32"/>
          <w:lang w:val="en-US"/>
        </w:rPr>
        <w:t>i</w:t>
      </w:r>
      <w:proofErr w:type="spellEnd"/>
    </w:p>
    <w:p w:rsidR="00E1324C" w:rsidRPr="00E1324C" w:rsidRDefault="00E1324C" w:rsidP="005B32E1">
      <w:pPr>
        <w:spacing w:after="0"/>
        <w:rPr>
          <w:b/>
          <w:sz w:val="28"/>
          <w:szCs w:val="28"/>
          <w:lang w:val="en-US"/>
        </w:rPr>
      </w:pPr>
    </w:p>
    <w:p w:rsidR="005B32E1" w:rsidRDefault="005B32E1" w:rsidP="005B32E1">
      <w:pPr>
        <w:spacing w:after="0"/>
        <w:rPr>
          <w:b/>
          <w:sz w:val="28"/>
          <w:szCs w:val="28"/>
        </w:rPr>
      </w:pPr>
      <w:r>
        <w:rPr>
          <w:b/>
          <w:sz w:val="28"/>
          <w:szCs w:val="28"/>
        </w:rPr>
        <w:t xml:space="preserve">Ein Workshop mit </w:t>
      </w:r>
      <w:proofErr w:type="spellStart"/>
      <w:r w:rsidRPr="005B32E1">
        <w:rPr>
          <w:b/>
          <w:sz w:val="28"/>
          <w:szCs w:val="28"/>
        </w:rPr>
        <w:t>Rachporn</w:t>
      </w:r>
      <w:proofErr w:type="spellEnd"/>
      <w:r w:rsidRPr="005B32E1">
        <w:rPr>
          <w:b/>
          <w:sz w:val="28"/>
          <w:szCs w:val="28"/>
        </w:rPr>
        <w:t xml:space="preserve"> </w:t>
      </w:r>
      <w:proofErr w:type="spellStart"/>
      <w:r w:rsidRPr="005B32E1">
        <w:rPr>
          <w:b/>
          <w:sz w:val="28"/>
          <w:szCs w:val="28"/>
        </w:rPr>
        <w:t>Sangkasaad</w:t>
      </w:r>
      <w:proofErr w:type="spellEnd"/>
      <w:r w:rsidRPr="005B32E1">
        <w:rPr>
          <w:b/>
          <w:sz w:val="28"/>
          <w:szCs w:val="28"/>
        </w:rPr>
        <w:t xml:space="preserve"> </w:t>
      </w:r>
      <w:proofErr w:type="spellStart"/>
      <w:r w:rsidRPr="005B32E1">
        <w:rPr>
          <w:b/>
          <w:sz w:val="28"/>
          <w:szCs w:val="28"/>
        </w:rPr>
        <w:t>Taal</w:t>
      </w:r>
      <w:proofErr w:type="spellEnd"/>
    </w:p>
    <w:p w:rsidR="005B32E1" w:rsidRDefault="005B32E1" w:rsidP="005B32E1">
      <w:pPr>
        <w:spacing w:after="0"/>
        <w:rPr>
          <w:b/>
          <w:sz w:val="28"/>
          <w:szCs w:val="28"/>
        </w:rPr>
      </w:pPr>
    </w:p>
    <w:p w:rsidR="00E1324C" w:rsidRDefault="003F4CFB" w:rsidP="005B32E1">
      <w:pPr>
        <w:spacing w:after="0"/>
        <w:rPr>
          <w:b/>
          <w:sz w:val="28"/>
          <w:szCs w:val="28"/>
        </w:rPr>
      </w:pPr>
      <w:r>
        <w:rPr>
          <w:b/>
          <w:sz w:val="28"/>
          <w:szCs w:val="28"/>
        </w:rPr>
        <w:t>28. Januar</w:t>
      </w:r>
      <w:r w:rsidR="0089056C">
        <w:rPr>
          <w:b/>
          <w:sz w:val="28"/>
          <w:szCs w:val="28"/>
        </w:rPr>
        <w:t xml:space="preserve"> 201</w:t>
      </w:r>
      <w:r>
        <w:rPr>
          <w:b/>
          <w:sz w:val="28"/>
          <w:szCs w:val="28"/>
        </w:rPr>
        <w:t>7</w:t>
      </w:r>
    </w:p>
    <w:p w:rsidR="00E1324C" w:rsidRDefault="00E1324C" w:rsidP="005B32E1">
      <w:pPr>
        <w:spacing w:after="0"/>
        <w:rPr>
          <w:b/>
          <w:sz w:val="28"/>
          <w:szCs w:val="28"/>
        </w:rPr>
      </w:pPr>
      <w:r>
        <w:rPr>
          <w:b/>
          <w:sz w:val="28"/>
          <w:szCs w:val="28"/>
        </w:rPr>
        <w:t>Samstag von 10.00 – 18.00 Uhr</w:t>
      </w:r>
    </w:p>
    <w:p w:rsidR="00E1324C" w:rsidRDefault="003F4CFB" w:rsidP="005B32E1">
      <w:pPr>
        <w:spacing w:after="0"/>
        <w:rPr>
          <w:b/>
          <w:sz w:val="28"/>
          <w:szCs w:val="28"/>
        </w:rPr>
      </w:pPr>
      <w:r>
        <w:rPr>
          <w:b/>
          <w:sz w:val="28"/>
          <w:szCs w:val="28"/>
        </w:rPr>
        <w:t xml:space="preserve">Ort: Praxis Claudia Berner, </w:t>
      </w:r>
      <w:bookmarkStart w:id="0" w:name="_GoBack"/>
      <w:bookmarkEnd w:id="0"/>
      <w:r>
        <w:rPr>
          <w:b/>
          <w:sz w:val="28"/>
          <w:szCs w:val="28"/>
        </w:rPr>
        <w:t>F</w:t>
      </w:r>
      <w:r w:rsidR="00E1324C">
        <w:rPr>
          <w:b/>
          <w:sz w:val="28"/>
          <w:szCs w:val="28"/>
        </w:rPr>
        <w:t>riesenweg 1, 22763 Hamburg (S-Bahn Bahre</w:t>
      </w:r>
      <w:r w:rsidR="00E1324C">
        <w:rPr>
          <w:b/>
          <w:sz w:val="28"/>
          <w:szCs w:val="28"/>
        </w:rPr>
        <w:t>n</w:t>
      </w:r>
      <w:r w:rsidR="00E1324C">
        <w:rPr>
          <w:b/>
          <w:sz w:val="28"/>
          <w:szCs w:val="28"/>
        </w:rPr>
        <w:t>feld)</w:t>
      </w:r>
    </w:p>
    <w:p w:rsidR="00E1324C" w:rsidRDefault="00E1324C" w:rsidP="005B32E1">
      <w:pPr>
        <w:spacing w:after="0"/>
        <w:rPr>
          <w:b/>
          <w:sz w:val="28"/>
          <w:szCs w:val="28"/>
        </w:rPr>
      </w:pPr>
      <w:r>
        <w:rPr>
          <w:b/>
          <w:sz w:val="28"/>
          <w:szCs w:val="28"/>
        </w:rPr>
        <w:t xml:space="preserve">Seminargebühr: € </w:t>
      </w:r>
      <w:r w:rsidR="003F4CFB">
        <w:rPr>
          <w:b/>
          <w:sz w:val="28"/>
          <w:szCs w:val="28"/>
        </w:rPr>
        <w:t>16</w:t>
      </w:r>
      <w:r>
        <w:rPr>
          <w:b/>
          <w:sz w:val="28"/>
          <w:szCs w:val="28"/>
        </w:rPr>
        <w:t>0</w:t>
      </w:r>
      <w:r>
        <w:rPr>
          <w:b/>
          <w:sz w:val="28"/>
          <w:szCs w:val="28"/>
        </w:rPr>
        <w:tab/>
      </w:r>
      <w:r>
        <w:rPr>
          <w:b/>
          <w:sz w:val="28"/>
          <w:szCs w:val="28"/>
        </w:rPr>
        <w:tab/>
        <w:t xml:space="preserve">    </w:t>
      </w:r>
    </w:p>
    <w:p w:rsidR="005B32E1" w:rsidRPr="00E1324C" w:rsidRDefault="00E1324C" w:rsidP="005B32E1">
      <w:pPr>
        <w:spacing w:after="0"/>
        <w:rPr>
          <w:b/>
        </w:rPr>
      </w:pPr>
      <w:r w:rsidRPr="00E1324C">
        <w:rPr>
          <w:b/>
        </w:rPr>
        <w:t>Bitte Decke, Yogamatte o.ä. mitbringen und warme Socken</w:t>
      </w:r>
    </w:p>
    <w:p w:rsidR="005B32E1" w:rsidRPr="005B32E1" w:rsidRDefault="005B32E1" w:rsidP="005B32E1">
      <w:pPr>
        <w:spacing w:after="0"/>
        <w:rPr>
          <w:b/>
          <w:sz w:val="28"/>
          <w:szCs w:val="28"/>
        </w:rPr>
      </w:pPr>
    </w:p>
    <w:p w:rsidR="005B32E1" w:rsidRDefault="005B32E1" w:rsidP="005B32E1">
      <w:pPr>
        <w:spacing w:after="0"/>
      </w:pPr>
      <w:r>
        <w:t>“Ein Trauma wird im Nervensystem gebunden, welches durch dieses tiefgreifende Ereignis  seine Flexibilität verliert” (Dr. Peter Levine).</w:t>
      </w:r>
    </w:p>
    <w:p w:rsidR="005B32E1" w:rsidRDefault="005B32E1" w:rsidP="005B32E1">
      <w:pPr>
        <w:spacing w:after="0"/>
      </w:pPr>
      <w:r>
        <w:t xml:space="preserve">Durch die neuen Erkenntnisse aus der </w:t>
      </w:r>
      <w:proofErr w:type="spellStart"/>
      <w:r>
        <w:t>Traumaforschung</w:t>
      </w:r>
      <w:proofErr w:type="spellEnd"/>
      <w:r>
        <w:t xml:space="preserve"> und Neurobiologie wird deutlich, wie zentral die Arbeit mit dem Körper ist. Wenn diese jedoch nicht mit dem Wissen über Trauma verbunden ist, kann es </w:t>
      </w:r>
      <w:proofErr w:type="spellStart"/>
      <w:r>
        <w:t>retraumatisierend</w:t>
      </w:r>
      <w:proofErr w:type="spellEnd"/>
      <w:r>
        <w:t xml:space="preserve"> sein. Jedes Trauma, egal ob es körperlicher, kognitiver, oder emotionaler Art ist, wird im Körper gespeichert. Zumeist findet es seinen Niederschlag in körperlichen Prozessen die sich in einer Dysregulation der basalen Ordnung des Nervensystems als Symptome zeigen.</w:t>
      </w:r>
    </w:p>
    <w:p w:rsidR="005B32E1" w:rsidRDefault="005B32E1" w:rsidP="005B32E1">
      <w:pPr>
        <w:spacing w:after="0"/>
      </w:pPr>
    </w:p>
    <w:p w:rsidR="005B32E1" w:rsidRDefault="005B32E1" w:rsidP="005B32E1">
      <w:pPr>
        <w:spacing w:after="0"/>
      </w:pPr>
      <w:r>
        <w:t>Seit über vierzig Jahren widmet sich der amerikanische Biophysiker und Psychologe, Dr. Peter Levine, dem Thema Stress, Trauma und Resilienz. Im Zuge der Entwicklung seiner Methode ‘</w:t>
      </w:r>
      <w:proofErr w:type="spellStart"/>
      <w:r>
        <w:t>Somatic</w:t>
      </w:r>
      <w:proofErr w:type="spellEnd"/>
      <w:r>
        <w:t xml:space="preserve"> </w:t>
      </w:r>
      <w:proofErr w:type="spellStart"/>
      <w:r>
        <w:t>Exper</w:t>
      </w:r>
      <w:r>
        <w:t>i</w:t>
      </w:r>
      <w:r>
        <w:t>encing</w:t>
      </w:r>
      <w:proofErr w:type="spellEnd"/>
      <w:r>
        <w:t>’ (SE), stellte er sich folgende Fragen:</w:t>
      </w:r>
    </w:p>
    <w:p w:rsidR="005B32E1" w:rsidRDefault="005B32E1" w:rsidP="005B32E1">
      <w:pPr>
        <w:spacing w:after="0"/>
      </w:pPr>
      <w:r>
        <w:t xml:space="preserve">Warum entwickeln Tiere in der Wildnis, die regelmäßig bedrohlichen Situationen ausgesetzt sind in der Regel keine </w:t>
      </w:r>
      <w:proofErr w:type="spellStart"/>
      <w:r>
        <w:t>Traumasymptome</w:t>
      </w:r>
      <w:proofErr w:type="spellEnd"/>
      <w:r>
        <w:t>? Wenn Tiere diese instinktive Fähigkeit zur Heilung haben, können wir als Menschen auch Zugang dazu finden?</w:t>
      </w:r>
    </w:p>
    <w:p w:rsidR="005B32E1" w:rsidRDefault="005B32E1" w:rsidP="005B32E1">
      <w:pPr>
        <w:spacing w:after="0"/>
      </w:pPr>
      <w:r>
        <w:t>Wie können wir die im Organismus innewohnenden Selbstheilungskräfte finden und stärken?</w:t>
      </w:r>
    </w:p>
    <w:p w:rsidR="005B32E1" w:rsidRDefault="005B32E1" w:rsidP="005B32E1">
      <w:pPr>
        <w:spacing w:after="0"/>
      </w:pPr>
      <w:r>
        <w:t xml:space="preserve">Im Workshop lernen die Teilnehmer diese zu aktivieren, unter anderem mit </w:t>
      </w:r>
      <w:r w:rsidRPr="005B32E1">
        <w:rPr>
          <w:b/>
        </w:rPr>
        <w:t>‘</w:t>
      </w:r>
      <w:proofErr w:type="spellStart"/>
      <w:r w:rsidRPr="005B32E1">
        <w:rPr>
          <w:b/>
        </w:rPr>
        <w:t>Somatic</w:t>
      </w:r>
      <w:proofErr w:type="spellEnd"/>
      <w:r w:rsidRPr="005B32E1">
        <w:rPr>
          <w:b/>
        </w:rPr>
        <w:t xml:space="preserve"> </w:t>
      </w:r>
      <w:proofErr w:type="spellStart"/>
      <w:r w:rsidRPr="005B32E1">
        <w:rPr>
          <w:b/>
        </w:rPr>
        <w:t>Experiencing</w:t>
      </w:r>
      <w:proofErr w:type="spellEnd"/>
      <w:r w:rsidRPr="005B32E1">
        <w:rPr>
          <w:b/>
        </w:rPr>
        <w:t xml:space="preserve">’ (SE) und ‘Tension &amp; Trauma </w:t>
      </w:r>
      <w:proofErr w:type="spellStart"/>
      <w:r w:rsidRPr="005B32E1">
        <w:rPr>
          <w:b/>
        </w:rPr>
        <w:t>Releasing</w:t>
      </w:r>
      <w:proofErr w:type="spellEnd"/>
      <w:r w:rsidRPr="005B32E1">
        <w:rPr>
          <w:b/>
        </w:rPr>
        <w:t xml:space="preserve"> </w:t>
      </w:r>
      <w:proofErr w:type="spellStart"/>
      <w:r w:rsidRPr="005B32E1">
        <w:rPr>
          <w:b/>
        </w:rPr>
        <w:t>Exercises</w:t>
      </w:r>
      <w:proofErr w:type="spellEnd"/>
      <w:r w:rsidRPr="005B32E1">
        <w:rPr>
          <w:b/>
        </w:rPr>
        <w:t>’ (TRE)</w:t>
      </w:r>
      <w:r w:rsidRPr="005B32E1">
        <w:t xml:space="preserve"> nach Dr. David</w:t>
      </w:r>
      <w:r>
        <w:t xml:space="preserve"> </w:t>
      </w:r>
      <w:proofErr w:type="spellStart"/>
      <w:r>
        <w:t>Berceli</w:t>
      </w:r>
      <w:proofErr w:type="spellEnd"/>
      <w:r>
        <w:t>.</w:t>
      </w:r>
    </w:p>
    <w:p w:rsidR="005B32E1" w:rsidRDefault="005B32E1" w:rsidP="005B32E1">
      <w:pPr>
        <w:spacing w:after="0"/>
      </w:pPr>
      <w:r>
        <w:t xml:space="preserve">Mit Hilfe von ‘TRE’ entdecken und lösen die Teilnehmer ihre eigenen psychophysiologischen (Stress-) </w:t>
      </w:r>
      <w:r w:rsidR="00E1324C">
        <w:t>M</w:t>
      </w:r>
      <w:r>
        <w:t xml:space="preserve">uster, </w:t>
      </w:r>
      <w:r w:rsidR="00E1324C">
        <w:t>d</w:t>
      </w:r>
      <w:r>
        <w:t>ie sich im Alltag oder in stressvollen Situationen im Körper angesammelt haben. Es gibt eine unwillkürliche, genetisch auch vorgegebene Reaktion sich zu schützen, die im Wesentlichen erst ei</w:t>
      </w:r>
      <w:r>
        <w:t>n</w:t>
      </w:r>
      <w:r>
        <w:t>mal eine (Muskel-) Kontraktion ist, die durch den ganzen Körper gehen kann und im Dienste des Überlebens steht. Mit Hilfe von Übungen können durch ein natürliches Zittern die Spannungen wi</w:t>
      </w:r>
      <w:r>
        <w:t>e</w:t>
      </w:r>
      <w:r>
        <w:t>der gelöst werden.</w:t>
      </w:r>
    </w:p>
    <w:p w:rsidR="005B32E1" w:rsidRDefault="005B32E1" w:rsidP="005B32E1">
      <w:pPr>
        <w:spacing w:after="0"/>
      </w:pPr>
      <w:r>
        <w:t>Es ist ein effektives Tool um Spannungen zu lösen, wieder ins Gleichgewicht zu kommen und gesund zu bleiben.</w:t>
      </w:r>
    </w:p>
    <w:p w:rsidR="005B32E1" w:rsidRDefault="005B32E1" w:rsidP="005B32E1">
      <w:pPr>
        <w:spacing w:after="0"/>
      </w:pPr>
      <w:r w:rsidRPr="005B32E1">
        <w:rPr>
          <w:b/>
        </w:rPr>
        <w:t>“Trauma gehört zu unserem Evolutionsprozess, ansonsten würden wir als Spe</w:t>
      </w:r>
      <w:r>
        <w:rPr>
          <w:b/>
        </w:rPr>
        <w:t>z</w:t>
      </w:r>
      <w:r w:rsidRPr="005B32E1">
        <w:rPr>
          <w:b/>
        </w:rPr>
        <w:t>ies aussterben</w:t>
      </w:r>
      <w:r>
        <w:t>”</w:t>
      </w:r>
    </w:p>
    <w:p w:rsidR="008A1885" w:rsidRDefault="005B32E1" w:rsidP="005B32E1">
      <w:pPr>
        <w:spacing w:after="0"/>
      </w:pPr>
      <w:r>
        <w:t xml:space="preserve"> (Dr. David </w:t>
      </w:r>
      <w:proofErr w:type="spellStart"/>
      <w:r>
        <w:t>Berceli</w:t>
      </w:r>
      <w:proofErr w:type="spellEnd"/>
      <w:r>
        <w:t>).</w:t>
      </w:r>
    </w:p>
    <w:sectPr w:rsidR="008A188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32" w:rsidRDefault="00FA4732" w:rsidP="00E61DF1">
      <w:pPr>
        <w:spacing w:after="0" w:line="240" w:lineRule="auto"/>
      </w:pPr>
      <w:r>
        <w:separator/>
      </w:r>
    </w:p>
  </w:endnote>
  <w:endnote w:type="continuationSeparator" w:id="0">
    <w:p w:rsidR="00FA4732" w:rsidRDefault="00FA4732" w:rsidP="00E6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F1" w:rsidRDefault="00E61D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F1" w:rsidRPr="00E61DF1" w:rsidRDefault="00E61DF1" w:rsidP="00E61D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F1" w:rsidRDefault="00E61D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32" w:rsidRDefault="00FA4732" w:rsidP="00E61DF1">
      <w:pPr>
        <w:spacing w:after="0" w:line="240" w:lineRule="auto"/>
      </w:pPr>
      <w:r>
        <w:separator/>
      </w:r>
    </w:p>
  </w:footnote>
  <w:footnote w:type="continuationSeparator" w:id="0">
    <w:p w:rsidR="00FA4732" w:rsidRDefault="00FA4732" w:rsidP="00E61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F1" w:rsidRDefault="00E61D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F1" w:rsidRDefault="00E61DF1" w:rsidP="00E61DF1">
    <w:pPr>
      <w:pStyle w:val="Kopfzeile"/>
      <w:jc w:val="center"/>
      <w:rPr>
        <w:sz w:val="20"/>
        <w:szCs w:val="20"/>
      </w:rPr>
    </w:pPr>
    <w:r w:rsidRPr="00E61DF1">
      <w:rPr>
        <w:sz w:val="20"/>
        <w:szCs w:val="20"/>
      </w:rPr>
      <w:t xml:space="preserve">Institut für Psychotraumatologie – </w:t>
    </w:r>
    <w:proofErr w:type="spellStart"/>
    <w:r w:rsidRPr="00E61DF1">
      <w:rPr>
        <w:sz w:val="20"/>
        <w:szCs w:val="20"/>
      </w:rPr>
      <w:t>IfP</w:t>
    </w:r>
    <w:proofErr w:type="spellEnd"/>
    <w:r w:rsidRPr="00E61DF1">
      <w:rPr>
        <w:sz w:val="20"/>
        <w:szCs w:val="20"/>
      </w:rPr>
      <w:t xml:space="preserve"> – Gneisenaustraße 18 – 20253 Hamburg </w:t>
    </w:r>
  </w:p>
  <w:p w:rsidR="00E61DF1" w:rsidRPr="00E61DF1" w:rsidRDefault="00E61DF1" w:rsidP="00E61DF1">
    <w:pPr>
      <w:pStyle w:val="Kopfzeile"/>
      <w:jc w:val="center"/>
      <w:rPr>
        <w:sz w:val="20"/>
        <w:szCs w:val="20"/>
      </w:rPr>
    </w:pPr>
    <w:r w:rsidRPr="00E61DF1">
      <w:rPr>
        <w:sz w:val="20"/>
        <w:szCs w:val="20"/>
      </w:rPr>
      <w:t xml:space="preserve"> </w:t>
    </w:r>
    <w:hyperlink r:id="rId1" w:history="1">
      <w:r w:rsidRPr="00C2783B">
        <w:rPr>
          <w:rStyle w:val="Hyperlink"/>
          <w:sz w:val="20"/>
          <w:szCs w:val="20"/>
        </w:rPr>
        <w:t>ifp-hamburg@web.de</w:t>
      </w:r>
    </w:hyperlink>
    <w:r w:rsidRPr="00E61DF1">
      <w:rPr>
        <w:sz w:val="20"/>
        <w:szCs w:val="20"/>
      </w:rPr>
      <w:t xml:space="preserve"> – </w:t>
    </w:r>
    <w:hyperlink r:id="rId2" w:history="1">
      <w:r w:rsidRPr="00E61DF1">
        <w:rPr>
          <w:rStyle w:val="Hyperlink"/>
          <w:sz w:val="20"/>
          <w:szCs w:val="20"/>
        </w:rPr>
        <w:t>www.ifp-hamburg.de</w:t>
      </w:r>
    </w:hyperlink>
    <w:r w:rsidRPr="00E61DF1">
      <w:rPr>
        <w:sz w:val="20"/>
        <w:szCs w:val="20"/>
      </w:rPr>
      <w:t xml:space="preserve"> – Fon 040 45035139 – Fax 040 36196243</w:t>
    </w:r>
  </w:p>
  <w:p w:rsidR="00E61DF1" w:rsidRDefault="00E61DF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F1" w:rsidRDefault="00E61D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E1"/>
    <w:rsid w:val="000D4C41"/>
    <w:rsid w:val="003F4CFB"/>
    <w:rsid w:val="005B32E1"/>
    <w:rsid w:val="006257CB"/>
    <w:rsid w:val="0089056C"/>
    <w:rsid w:val="008A1885"/>
    <w:rsid w:val="00E1324C"/>
    <w:rsid w:val="00E61DF1"/>
    <w:rsid w:val="00FA4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1D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DF1"/>
  </w:style>
  <w:style w:type="paragraph" w:styleId="Fuzeile">
    <w:name w:val="footer"/>
    <w:basedOn w:val="Standard"/>
    <w:link w:val="FuzeileZchn"/>
    <w:uiPriority w:val="99"/>
    <w:unhideWhenUsed/>
    <w:rsid w:val="00E61D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DF1"/>
  </w:style>
  <w:style w:type="paragraph" w:styleId="Sprechblasentext">
    <w:name w:val="Balloon Text"/>
    <w:basedOn w:val="Standard"/>
    <w:link w:val="SprechblasentextZchn"/>
    <w:uiPriority w:val="99"/>
    <w:semiHidden/>
    <w:unhideWhenUsed/>
    <w:rsid w:val="00E61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DF1"/>
    <w:rPr>
      <w:rFonts w:ascii="Tahoma" w:hAnsi="Tahoma" w:cs="Tahoma"/>
      <w:sz w:val="16"/>
      <w:szCs w:val="16"/>
    </w:rPr>
  </w:style>
  <w:style w:type="character" w:styleId="Hyperlink">
    <w:name w:val="Hyperlink"/>
    <w:basedOn w:val="Absatz-Standardschriftart"/>
    <w:uiPriority w:val="99"/>
    <w:unhideWhenUsed/>
    <w:rsid w:val="00E61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1D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DF1"/>
  </w:style>
  <w:style w:type="paragraph" w:styleId="Fuzeile">
    <w:name w:val="footer"/>
    <w:basedOn w:val="Standard"/>
    <w:link w:val="FuzeileZchn"/>
    <w:uiPriority w:val="99"/>
    <w:unhideWhenUsed/>
    <w:rsid w:val="00E61D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DF1"/>
  </w:style>
  <w:style w:type="paragraph" w:styleId="Sprechblasentext">
    <w:name w:val="Balloon Text"/>
    <w:basedOn w:val="Standard"/>
    <w:link w:val="SprechblasentextZchn"/>
    <w:uiPriority w:val="99"/>
    <w:semiHidden/>
    <w:unhideWhenUsed/>
    <w:rsid w:val="00E61D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DF1"/>
    <w:rPr>
      <w:rFonts w:ascii="Tahoma" w:hAnsi="Tahoma" w:cs="Tahoma"/>
      <w:sz w:val="16"/>
      <w:szCs w:val="16"/>
    </w:rPr>
  </w:style>
  <w:style w:type="character" w:styleId="Hyperlink">
    <w:name w:val="Hyperlink"/>
    <w:basedOn w:val="Absatz-Standardschriftart"/>
    <w:uiPriority w:val="99"/>
    <w:unhideWhenUsed/>
    <w:rsid w:val="00E61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ifp-hamburg.de" TargetMode="External"/><Relationship Id="rId1" Type="http://schemas.openxmlformats.org/officeDocument/2006/relationships/hyperlink" Target="mailto:ifp-hamburg@w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Heckel</dc:creator>
  <cp:lastModifiedBy>Pia Heckel</cp:lastModifiedBy>
  <cp:revision>3</cp:revision>
  <dcterms:created xsi:type="dcterms:W3CDTF">2016-12-13T16:53:00Z</dcterms:created>
  <dcterms:modified xsi:type="dcterms:W3CDTF">2016-12-13T16:53:00Z</dcterms:modified>
</cp:coreProperties>
</file>